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№2-105 «О бюджете Вельжичского сельского поселения на 2013 год и на плановый период 2014 и 2015 годов»</w:t>
      </w:r>
      <w:r w:rsidR="003A51C0">
        <w:rPr>
          <w:rFonts w:ascii="Times New Roman" w:hAnsi="Times New Roman"/>
          <w:b/>
          <w:sz w:val="24"/>
          <w:szCs w:val="24"/>
        </w:rPr>
        <w:t xml:space="preserve"> (в</w:t>
      </w:r>
      <w:r w:rsidR="0022176A">
        <w:rPr>
          <w:rFonts w:ascii="Times New Roman" w:hAnsi="Times New Roman"/>
          <w:b/>
          <w:sz w:val="24"/>
          <w:szCs w:val="24"/>
        </w:rPr>
        <w:t xml:space="preserve"> редакции решения от 18.01.2013г. №2-110</w:t>
      </w:r>
      <w:r w:rsidR="002B7F8D">
        <w:rPr>
          <w:rFonts w:ascii="Times New Roman" w:hAnsi="Times New Roman"/>
          <w:b/>
          <w:sz w:val="24"/>
          <w:szCs w:val="24"/>
        </w:rPr>
        <w:t>, от 26.08.2013г. №2-118</w:t>
      </w:r>
      <w:r w:rsidR="00962148">
        <w:rPr>
          <w:rFonts w:ascii="Times New Roman" w:hAnsi="Times New Roman"/>
          <w:b/>
          <w:sz w:val="24"/>
          <w:szCs w:val="24"/>
        </w:rPr>
        <w:t>, от 30.10.2013г. №2-119</w:t>
      </w:r>
      <w:r w:rsidR="0022176A">
        <w:rPr>
          <w:rFonts w:ascii="Times New Roman" w:hAnsi="Times New Roman"/>
          <w:b/>
          <w:sz w:val="24"/>
          <w:szCs w:val="24"/>
        </w:rPr>
        <w:t>)</w:t>
      </w:r>
      <w:r w:rsidR="002B7F8D">
        <w:rPr>
          <w:rFonts w:ascii="Times New Roman" w:hAnsi="Times New Roman"/>
          <w:b/>
          <w:sz w:val="24"/>
          <w:szCs w:val="24"/>
        </w:rPr>
        <w:t>.</w:t>
      </w:r>
    </w:p>
    <w:p w:rsidR="001726E7" w:rsidRPr="001726E7" w:rsidRDefault="00962148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«10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» </w:t>
      </w:r>
      <w:r>
        <w:rPr>
          <w:rFonts w:ascii="Times New Roman" w:eastAsiaTheme="minorHAnsi" w:hAnsi="Times New Roman"/>
          <w:sz w:val="24"/>
          <w:szCs w:val="24"/>
        </w:rPr>
        <w:t>декабря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</w:t>
      </w:r>
      <w:r w:rsidR="00733124">
        <w:rPr>
          <w:rFonts w:ascii="Times New Roman" w:eastAsiaTheme="minorHAnsi" w:hAnsi="Times New Roman"/>
          <w:sz w:val="24"/>
          <w:szCs w:val="24"/>
        </w:rPr>
        <w:t xml:space="preserve">13 года                        </w:t>
      </w:r>
      <w:bookmarkStart w:id="0" w:name="_GoBack"/>
      <w:bookmarkEnd w:id="0"/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262B9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24.12.2012 года № 2-105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</w:t>
      </w:r>
      <w:r w:rsidR="0022176A">
        <w:rPr>
          <w:rFonts w:ascii="Times New Roman" w:hAnsi="Times New Roman"/>
          <w:sz w:val="24"/>
          <w:szCs w:val="24"/>
        </w:rPr>
        <w:t>(в редакции решения от 18.01.2013г. №2-110</w:t>
      </w:r>
      <w:r w:rsidR="002B7F8D">
        <w:rPr>
          <w:rFonts w:ascii="Times New Roman" w:hAnsi="Times New Roman"/>
          <w:sz w:val="24"/>
          <w:szCs w:val="24"/>
        </w:rPr>
        <w:t>, от 26.08.2013г. №2-118</w:t>
      </w:r>
      <w:r w:rsidR="00962148">
        <w:rPr>
          <w:rFonts w:ascii="Times New Roman" w:hAnsi="Times New Roman"/>
          <w:sz w:val="24"/>
          <w:szCs w:val="24"/>
        </w:rPr>
        <w:t>, от 30.10.2013г. №2-119</w:t>
      </w:r>
      <w:r w:rsidR="0022176A">
        <w:rPr>
          <w:rFonts w:ascii="Times New Roman" w:hAnsi="Times New Roman"/>
          <w:sz w:val="24"/>
          <w:szCs w:val="24"/>
        </w:rPr>
        <w:t>).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58368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1726E7" w:rsidRDefault="001726E7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73696D" w:rsidRDefault="0073696D" w:rsidP="001A5834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о поселения уменьшился на </w:t>
      </w:r>
      <w:r w:rsidR="00962148" w:rsidRPr="005B44D3">
        <w:rPr>
          <w:rFonts w:ascii="Times New Roman" w:eastAsiaTheme="minorHAnsi" w:hAnsi="Times New Roman"/>
          <w:b/>
          <w:sz w:val="24"/>
          <w:szCs w:val="24"/>
        </w:rPr>
        <w:t>19 450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73696D" w:rsidRPr="0073696D" w:rsidRDefault="0073696D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73696D">
        <w:rPr>
          <w:rFonts w:ascii="Times New Roman" w:eastAsiaTheme="minorHAnsi" w:hAnsi="Times New Roman"/>
          <w:sz w:val="24"/>
          <w:szCs w:val="24"/>
        </w:rPr>
        <w:t>в том числе:</w:t>
      </w:r>
      <w:r w:rsidR="00DC3F26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73696D" w:rsidRDefault="0073696D" w:rsidP="007369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5459E">
        <w:rPr>
          <w:rFonts w:ascii="Times New Roman" w:eastAsiaTheme="minorHAnsi" w:hAnsi="Times New Roman"/>
          <w:b/>
          <w:sz w:val="24"/>
          <w:szCs w:val="24"/>
        </w:rPr>
        <w:t>- «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Нало</w:t>
      </w:r>
      <w:r w:rsidR="00104E96">
        <w:rPr>
          <w:rFonts w:ascii="Times New Roman" w:eastAsiaTheme="minorHAnsi" w:hAnsi="Times New Roman"/>
          <w:b/>
          <w:sz w:val="24"/>
          <w:szCs w:val="24"/>
        </w:rPr>
        <w:t>говые и неналоговые доходы» - (-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104E96">
        <w:rPr>
          <w:rFonts w:ascii="Times New Roman" w:eastAsiaTheme="minorHAnsi" w:hAnsi="Times New Roman"/>
          <w:b/>
          <w:sz w:val="24"/>
          <w:szCs w:val="24"/>
        </w:rPr>
        <w:t>16 270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,00 руб.,</w:t>
      </w:r>
    </w:p>
    <w:p w:rsid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из них:       </w:t>
      </w:r>
    </w:p>
    <w:p w:rsid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«Налоги на прибыль, доходы» - (-) 10 170,00 руб.,</w:t>
      </w:r>
    </w:p>
    <w:p w:rsid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«Налоги на имущество» - (+) 1 330,00 руб.,</w:t>
      </w:r>
    </w:p>
    <w:p w:rsid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«Государственная пошлина» - (-) 600,00 руб.,</w:t>
      </w:r>
    </w:p>
    <w:p w:rsidR="005C3636" w:rsidRDefault="005C3636" w:rsidP="005C3636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«Задолженность и перерасчеты по отмененным налогам, сборам и иным 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    </w:t>
      </w:r>
      <w:r>
        <w:rPr>
          <w:rFonts w:ascii="Times New Roman" w:eastAsiaTheme="minorHAnsi" w:hAnsi="Times New Roman"/>
          <w:sz w:val="24"/>
          <w:szCs w:val="24"/>
        </w:rPr>
        <w:t>обязательным платежам» - (+) 120,00 руб.,</w:t>
      </w:r>
    </w:p>
    <w:p w:rsidR="005C3636" w:rsidRDefault="005C3636" w:rsidP="005C3636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использования имущества, находящегося в государственной и муниципальной собственности» - 6 570,00 руб.,</w:t>
      </w:r>
    </w:p>
    <w:p w:rsidR="005C3636" w:rsidRPr="005C3636" w:rsidRDefault="005C3636" w:rsidP="005C3636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продажи материальных и нематериальных активов» - (-) 380,00 руб.;</w:t>
      </w:r>
    </w:p>
    <w:p w:rsidR="00104E96" w:rsidRDefault="00104E96" w:rsidP="0073696D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«Безвозмездные поступления» - (-) 3 180,00 руб.</w:t>
      </w:r>
      <w:r w:rsidR="005C3636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 них:</w:t>
      </w:r>
    </w:p>
    <w:p w:rsidR="005C3636" w:rsidRPr="005C3636" w:rsidRDefault="005C3636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«Субвенции бюджетам субъектов РФ и муниципальных образований» - (-) 3 180,00 руб.</w:t>
      </w:r>
    </w:p>
    <w:p w:rsidR="00E953F4" w:rsidRDefault="00E953F4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E953F4" w:rsidRDefault="00E953F4" w:rsidP="00E953F4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4D59FD">
        <w:rPr>
          <w:rFonts w:ascii="Times New Roman" w:eastAsiaTheme="minorHAnsi" w:hAnsi="Times New Roman"/>
          <w:sz w:val="24"/>
          <w:szCs w:val="24"/>
        </w:rPr>
        <w:t>у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меньшился на </w:t>
      </w:r>
      <w:r w:rsidR="00962148" w:rsidRPr="005B44D3">
        <w:rPr>
          <w:rFonts w:ascii="Times New Roman" w:eastAsiaTheme="minorHAnsi" w:hAnsi="Times New Roman"/>
          <w:b/>
          <w:sz w:val="24"/>
          <w:szCs w:val="24"/>
        </w:rPr>
        <w:t>36 209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 w:rsidR="00320A74"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5B44D3" w:rsidRDefault="004D59FD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5B44D3">
        <w:rPr>
          <w:rFonts w:ascii="Times New Roman" w:eastAsiaTheme="minorHAnsi" w:hAnsi="Times New Roman"/>
          <w:sz w:val="24"/>
          <w:szCs w:val="24"/>
        </w:rPr>
        <w:t>в том числе:</w:t>
      </w:r>
    </w:p>
    <w:p w:rsidR="001F1AC5" w:rsidRP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F1AC5">
        <w:rPr>
          <w:rFonts w:ascii="Times New Roman" w:eastAsiaTheme="minorHAnsi" w:hAnsi="Times New Roman"/>
          <w:b/>
          <w:sz w:val="24"/>
          <w:szCs w:val="24"/>
        </w:rPr>
        <w:t>- «Общегосударственные вопросы» - (-) 1 486,00 руб.,</w:t>
      </w:r>
    </w:p>
    <w:p w:rsid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 них:</w:t>
      </w:r>
    </w:p>
    <w:p w:rsid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«Функционирование высшего должностного лица субъекта РФ и муниципального образования» - (-) 10 114,00 руб.,</w:t>
      </w:r>
    </w:p>
    <w:p w:rsid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- «Функционирование Правительства РФ, высших органов исполнительной власти субъектов РФ, местных администраций» - (-) 13 708,96 руб.,</w:t>
      </w:r>
    </w:p>
    <w:p w:rsid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«Обеспечение деятельности финансовых, налоговых и таможенных органов финансового (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финансового-бюджетного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надзора» - (-) 6 843,04 руб.,</w:t>
      </w:r>
    </w:p>
    <w:p w:rsidR="001F1AC5" w:rsidRDefault="001F1AC5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«Другие общегосударственные вопросы» - (+) 29 180,00 руб.</w:t>
      </w:r>
    </w:p>
    <w:p w:rsidR="00D35F5A" w:rsidRDefault="00D35F5A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«Национальная безопасность и правоохранительная деятельность» - (-) 2 397,00 руб.,</w:t>
      </w:r>
    </w:p>
    <w:p w:rsidR="00D35F5A" w:rsidRDefault="00D35F5A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 них:</w:t>
      </w:r>
    </w:p>
    <w:p w:rsidR="00D35F5A" w:rsidRDefault="00D35F5A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«Защита населения и территории от чрезвычайных ситуаций природного и техногенного характера,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граж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. </w:t>
      </w:r>
      <w:r w:rsidR="00F00EB4">
        <w:rPr>
          <w:rFonts w:ascii="Times New Roman" w:eastAsiaTheme="minorHAnsi" w:hAnsi="Times New Roman"/>
          <w:sz w:val="24"/>
          <w:szCs w:val="24"/>
        </w:rPr>
        <w:t>о</w:t>
      </w:r>
      <w:r>
        <w:rPr>
          <w:rFonts w:ascii="Times New Roman" w:eastAsiaTheme="minorHAnsi" w:hAnsi="Times New Roman"/>
          <w:sz w:val="24"/>
          <w:szCs w:val="24"/>
        </w:rPr>
        <w:t>борона» - (-) 1 598,00 руб.,</w:t>
      </w:r>
    </w:p>
    <w:p w:rsidR="00D35F5A" w:rsidRPr="00D35F5A" w:rsidRDefault="00D35F5A" w:rsidP="00F00EB4">
      <w:pPr>
        <w:tabs>
          <w:tab w:val="left" w:pos="426"/>
        </w:tabs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«Другие вопросы в области национальной безопасности и правоохранительной деятельности» - (-) 799,00 руб.</w:t>
      </w:r>
    </w:p>
    <w:p w:rsidR="004D59FD" w:rsidRPr="005B44D3" w:rsidRDefault="00E5459E" w:rsidP="005B44D3">
      <w:pPr>
        <w:tabs>
          <w:tab w:val="left" w:pos="426"/>
        </w:tabs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5B44D3">
        <w:rPr>
          <w:rFonts w:ascii="Times New Roman" w:eastAsiaTheme="minorHAnsi" w:hAnsi="Times New Roman"/>
          <w:b/>
          <w:sz w:val="24"/>
          <w:szCs w:val="24"/>
        </w:rPr>
        <w:t>- «Национальная экономика</w:t>
      </w:r>
      <w:r w:rsidR="00FF51A3">
        <w:rPr>
          <w:rFonts w:ascii="Times New Roman" w:eastAsiaTheme="minorHAnsi" w:hAnsi="Times New Roman"/>
          <w:b/>
          <w:sz w:val="24"/>
          <w:szCs w:val="24"/>
        </w:rPr>
        <w:t>» - (-</w:t>
      </w:r>
      <w:r w:rsidR="004D59FD" w:rsidRPr="005B44D3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FF51A3">
        <w:rPr>
          <w:rFonts w:ascii="Times New Roman" w:eastAsiaTheme="minorHAnsi" w:hAnsi="Times New Roman"/>
          <w:b/>
          <w:sz w:val="24"/>
          <w:szCs w:val="24"/>
        </w:rPr>
        <w:t>2 946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 руб.</w:t>
      </w:r>
      <w:r w:rsidRPr="005B44D3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 них: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«Дорожное хозяйство» - (-) 39 946,00 руб.,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«Другие вопросы в области нац. экономики» - (+) 37 000,00 руб.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«Молодежная политика и оздоровление» - (-) 799,00 руб.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«Культура, кинематография» - (-) 27 421,00 руб.,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из них: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«Культура» - (-) 26 498,00 руб.,</w:t>
      </w:r>
    </w:p>
    <w:p w:rsidR="00FF51A3" w:rsidRDefault="00FF51A3" w:rsidP="005B44D3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«Другие вопросы в области культуры и кинематографии» - (-) 923,00 руб.</w:t>
      </w:r>
    </w:p>
    <w:p w:rsidR="00FF51A3" w:rsidRDefault="00A619C6" w:rsidP="005B44D3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«Физическая культура и спорт» - (-) 799,00 руб.</w:t>
      </w:r>
    </w:p>
    <w:p w:rsidR="00A619C6" w:rsidRPr="00A619C6" w:rsidRDefault="00A619C6" w:rsidP="005B44D3">
      <w:pPr>
        <w:spacing w:after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«Обслуживание государственного долга» - (-) 361,00 руб.</w:t>
      </w:r>
    </w:p>
    <w:p w:rsidR="00E953F4" w:rsidRPr="0073696D" w:rsidRDefault="00E953F4" w:rsidP="0073696D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E953F4" w:rsidRDefault="009365B8" w:rsidP="00ED748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953F4">
        <w:rPr>
          <w:rFonts w:ascii="Times New Roman" w:hAnsi="Times New Roman"/>
          <w:sz w:val="24"/>
          <w:szCs w:val="24"/>
        </w:rPr>
        <w:t xml:space="preserve">Дефицит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ED748F">
        <w:rPr>
          <w:rFonts w:ascii="Times New Roman" w:hAnsi="Times New Roman"/>
          <w:sz w:val="24"/>
          <w:szCs w:val="24"/>
        </w:rPr>
        <w:t>селения, в связи с вносимыми изменениями,</w:t>
      </w:r>
      <w:r w:rsidR="00320A74">
        <w:rPr>
          <w:rFonts w:ascii="Times New Roman" w:hAnsi="Times New Roman"/>
          <w:sz w:val="24"/>
          <w:szCs w:val="24"/>
        </w:rPr>
        <w:t xml:space="preserve"> у</w:t>
      </w:r>
      <w:r w:rsidR="00801667">
        <w:rPr>
          <w:rFonts w:ascii="Times New Roman" w:hAnsi="Times New Roman"/>
          <w:sz w:val="24"/>
          <w:szCs w:val="24"/>
        </w:rPr>
        <w:t>меньшился</w:t>
      </w:r>
      <w:r w:rsidR="00F75ACD">
        <w:rPr>
          <w:rFonts w:ascii="Times New Roman" w:hAnsi="Times New Roman"/>
          <w:sz w:val="24"/>
          <w:szCs w:val="24"/>
        </w:rPr>
        <w:t xml:space="preserve"> на 16 759,00 рублей</w:t>
      </w:r>
      <w:r w:rsidRPr="00E953F4">
        <w:rPr>
          <w:rFonts w:ascii="Times New Roman" w:hAnsi="Times New Roman"/>
          <w:sz w:val="24"/>
          <w:szCs w:val="24"/>
        </w:rPr>
        <w:t>.</w:t>
      </w:r>
    </w:p>
    <w:p w:rsidR="00F75ACD" w:rsidRPr="00ED748F" w:rsidRDefault="00F75ACD" w:rsidP="00F75ACD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365B8" w:rsidRDefault="009365B8" w:rsidP="00E953F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953F4" w:rsidRPr="009365B8" w:rsidRDefault="00E953F4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5ACD" w:rsidRDefault="00F75ACD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262B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E5459E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B7F8D"/>
    <w:rsid w:val="003001E2"/>
    <w:rsid w:val="00320A74"/>
    <w:rsid w:val="00367069"/>
    <w:rsid w:val="003A51C0"/>
    <w:rsid w:val="004D59FD"/>
    <w:rsid w:val="0058368F"/>
    <w:rsid w:val="005B44D3"/>
    <w:rsid w:val="005C3636"/>
    <w:rsid w:val="005C6F63"/>
    <w:rsid w:val="006A07C7"/>
    <w:rsid w:val="00733124"/>
    <w:rsid w:val="0073696D"/>
    <w:rsid w:val="00801667"/>
    <w:rsid w:val="00867859"/>
    <w:rsid w:val="009365B8"/>
    <w:rsid w:val="00962148"/>
    <w:rsid w:val="00A619C6"/>
    <w:rsid w:val="00D31A6C"/>
    <w:rsid w:val="00D35F5A"/>
    <w:rsid w:val="00DC3F26"/>
    <w:rsid w:val="00DC6B9D"/>
    <w:rsid w:val="00E44153"/>
    <w:rsid w:val="00E5459E"/>
    <w:rsid w:val="00E953F4"/>
    <w:rsid w:val="00ED6A69"/>
    <w:rsid w:val="00ED748F"/>
    <w:rsid w:val="00F00EB4"/>
    <w:rsid w:val="00F75AC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4294916330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2014-01-15T01:06:00Z</cp:lastPrinted>
  <dcterms:created xsi:type="dcterms:W3CDTF">2013-03-01T17:14:00Z</dcterms:created>
  <dcterms:modified xsi:type="dcterms:W3CDTF">2013-12-10T22:33:00Z</dcterms:modified>
</cp:coreProperties>
</file>